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0A" w:rsidRPr="0021680A" w:rsidRDefault="0021680A" w:rsidP="00216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 xml:space="preserve">CIDP más allá del </w:t>
      </w:r>
      <w:r w:rsidRPr="0021680A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 xml:space="preserve">2014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 xml:space="preserve">- </w:t>
      </w:r>
      <w:r w:rsidRPr="0021680A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>Event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 xml:space="preserve">os para el </w:t>
      </w:r>
      <w:r w:rsidRPr="0021680A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>2012</w:t>
      </w:r>
      <w:r w:rsidR="006C0B72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>-2014</w:t>
      </w:r>
      <w:bookmarkStart w:id="0" w:name="_GoBack"/>
      <w:bookmarkEnd w:id="0"/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"/>
        <w:gridCol w:w="1554"/>
        <w:gridCol w:w="6616"/>
      </w:tblGrid>
      <w:tr w:rsidR="001238B8" w:rsidRPr="0021680A" w:rsidTr="002168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FECHA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21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CIÓN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2012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Listos los borradores de los instrumentos para Encuesta Mundial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(probar y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traducir los instrumentos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la Encuesta Mundial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siguiendo la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revisión de expertos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y la identificación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indicadores básicos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diseño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los Perfiles de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Aplicación de País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y los módulos de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 Encuesta Mundial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44C80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E0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Borradores de i</w:t>
            </w:r>
            <w:proofErr w:type="spellStart"/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nstrumentos</w:t>
            </w:r>
            <w:proofErr w:type="spellEnd"/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 Encuesta Mundial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compartidos con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S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istema de Naciones Unidas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las </w:t>
            </w:r>
            <w:r w:rsidR="00E01011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CSO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actores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jóvenes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para la retroalimentación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(Marzo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junio de 2012,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iniciativas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creación de capacidad</w:t>
            </w:r>
            <w:r w:rsidR="00E01011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a nivel de país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E0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Borradores de i</w:t>
            </w:r>
            <w:proofErr w:type="spellStart"/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nstrumentos</w:t>
            </w:r>
            <w:proofErr w:type="spellEnd"/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 Encuesta Mundial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compartidos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con los gobiernos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para la retroalimentación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May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Instrumentos de la Encuesta Mundial finalizados en diferentes idiomas.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Instrumentos de la Encuesta Mundial distribuidos por Comisiones Regionales.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Jun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io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-Oct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ubre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E0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Finalización del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Cuestionario de la Encuesta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undial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incluidas las reuniones nacionales de partes interesadas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para validar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las respuestas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Nov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iemb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e-Di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c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emb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Datos compilados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codificados y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puestos a disposición de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las Comisiones Regionales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E0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Análisis de los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datos de los países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y la finalización de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informes regionales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 las Comisiones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Regionales.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Ab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ril/May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011" w:rsidRPr="0021680A" w:rsidRDefault="00E01011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Foro de la Juventud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(abril); 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Women</w:t>
            </w:r>
            <w:proofErr w:type="spellEnd"/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Deliver</w:t>
            </w:r>
            <w:proofErr w:type="spellEnd"/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(28-30 de mayo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y Conferencia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Derechos Humanos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(TBD)</w:t>
            </w:r>
          </w:p>
        </w:tc>
      </w:tr>
      <w:tr w:rsidR="00044C80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Junio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-A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72" w:rsidRDefault="00DB1C50" w:rsidP="006C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Conferencias Regionales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de la población: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la CESPAP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la CEPAL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- junio;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Tribunal de Cuentas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Europa, la </w:t>
            </w:r>
            <w:r w:rsidR="006C0B72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ESCWA/LAS-TBD</w:t>
            </w:r>
            <w:r w:rsidR="006C0B72" w:rsidRPr="00044C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)</w:t>
            </w:r>
          </w:p>
          <w:p w:rsidR="00DB1C50" w:rsidRPr="0021680A" w:rsidRDefault="00DB1C50" w:rsidP="006C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Di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c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C50" w:rsidRPr="0021680A" w:rsidRDefault="005B124F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Co</w:t>
            </w:r>
            <w:r w:rsidR="00DB1C50"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ncluido Borrador del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Informe Global</w:t>
            </w:r>
            <w:r w:rsidR="00DB1C5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="00DB1C5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Informe del</w:t>
            </w:r>
            <w:r w:rsidR="00DB1C5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Secretario</w:t>
            </w:r>
            <w:r w:rsidR="00DB1C5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General </w:t>
            </w:r>
          </w:p>
        </w:tc>
      </w:tr>
      <w:tr w:rsidR="00044C80" w:rsidRPr="00044C80" w:rsidTr="0021680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Ab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C50" w:rsidRPr="0021680A" w:rsidRDefault="00DB1C50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47</w:t>
            </w:r>
            <w:r w:rsidR="00044C80"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°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 Sesión de CPD</w:t>
            </w: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Ab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ril/May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C50" w:rsidRPr="00044C80" w:rsidRDefault="00DB1C50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6° Conferencia Internacional de Parlamentarios</w:t>
            </w:r>
          </w:p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Junio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/Jul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C80" w:rsidRPr="00044C80" w:rsidRDefault="001238B8" w:rsidP="0004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Completado el 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Informe del </w:t>
            </w:r>
            <w:proofErr w:type="spellStart"/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Indíce</w:t>
            </w:r>
            <w:proofErr w:type="spellEnd"/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Secretario General</w:t>
            </w:r>
            <w:r w:rsidR="00DB1C5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sobre el debate de la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47° CPD</w:t>
            </w:r>
            <w:r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gramStart"/>
            <w:r w:rsidR="00044C80" w:rsidRPr="00044C8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DB1C50" w:rsidRPr="00044C80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Secretary</w:t>
            </w:r>
            <w:proofErr w:type="gramEnd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 xml:space="preserve">-General ‘s </w:t>
            </w:r>
            <w:proofErr w:type="spellStart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Index</w:t>
            </w:r>
            <w:proofErr w:type="spellEnd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 xml:space="preserve"> </w:t>
            </w:r>
            <w:proofErr w:type="spellStart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Report</w:t>
            </w:r>
            <w:proofErr w:type="spellEnd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 xml:space="preserve"> </w:t>
            </w:r>
            <w:proofErr w:type="spellStart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on</w:t>
            </w:r>
            <w:proofErr w:type="spellEnd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 xml:space="preserve"> 47th CPD Debate </w:t>
            </w:r>
            <w:proofErr w:type="spellStart"/>
            <w:r w:rsidR="00044C80" w:rsidRPr="002168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CR"/>
              </w:rPr>
              <w:t>completed</w:t>
            </w:r>
            <w:proofErr w:type="spellEnd"/>
            <w:r w:rsidR="00044C80"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).</w:t>
            </w:r>
          </w:p>
          <w:p w:rsidR="00DB1C50" w:rsidRPr="0021680A" w:rsidRDefault="00DB1C50" w:rsidP="0012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1238B8" w:rsidRPr="00044C80" w:rsidTr="0021680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0A" w:rsidRPr="0021680A" w:rsidRDefault="0021680A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Set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iemb</w:t>
            </w:r>
            <w:r w:rsidRPr="0021680A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</w:t>
            </w: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C50" w:rsidRPr="0021680A" w:rsidRDefault="00DB1C50" w:rsidP="0021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44C80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Asamblea General de Naciones Unidas. Sesión especial de CIPD más allá del 2014.</w:t>
            </w:r>
          </w:p>
        </w:tc>
      </w:tr>
    </w:tbl>
    <w:p w:rsidR="00E81355" w:rsidRPr="00044C80" w:rsidRDefault="00E81355">
      <w:pPr>
        <w:rPr>
          <w:rFonts w:ascii="Times New Roman" w:hAnsi="Times New Roman" w:cs="Times New Roman"/>
          <w:sz w:val="24"/>
          <w:szCs w:val="24"/>
        </w:rPr>
      </w:pPr>
    </w:p>
    <w:sectPr w:rsidR="00E81355" w:rsidRPr="00044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0A"/>
    <w:rsid w:val="00044C80"/>
    <w:rsid w:val="001238B8"/>
    <w:rsid w:val="00175FF6"/>
    <w:rsid w:val="0021680A"/>
    <w:rsid w:val="005B124F"/>
    <w:rsid w:val="006C0B72"/>
    <w:rsid w:val="00DB1C50"/>
    <w:rsid w:val="00E01011"/>
    <w:rsid w:val="00E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80A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unhideWhenUsed/>
    <w:rsid w:val="002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21680A"/>
    <w:rPr>
      <w:b/>
      <w:bCs/>
    </w:rPr>
  </w:style>
  <w:style w:type="character" w:customStyle="1" w:styleId="hps">
    <w:name w:val="hps"/>
    <w:basedOn w:val="DefaultParagraphFont"/>
    <w:rsid w:val="0021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80A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unhideWhenUsed/>
    <w:rsid w:val="002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21680A"/>
    <w:rPr>
      <w:b/>
      <w:bCs/>
    </w:rPr>
  </w:style>
  <w:style w:type="character" w:customStyle="1" w:styleId="hps">
    <w:name w:val="hps"/>
    <w:basedOn w:val="DefaultParagraphFont"/>
    <w:rsid w:val="0021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gabriela.rodriguez</dc:creator>
  <cp:lastModifiedBy>gabriela.rodriguez</cp:lastModifiedBy>
  <cp:revision>5</cp:revision>
  <dcterms:created xsi:type="dcterms:W3CDTF">2012-02-22T03:04:00Z</dcterms:created>
  <dcterms:modified xsi:type="dcterms:W3CDTF">2012-03-30T14:22:00Z</dcterms:modified>
</cp:coreProperties>
</file>